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E0F4" w14:textId="0E31D6CC" w:rsidR="006326CC" w:rsidRDefault="0053481C" w:rsidP="00370AFD">
      <w:pPr>
        <w:spacing w:line="360" w:lineRule="auto"/>
        <w:jc w:val="right"/>
        <w:rPr>
          <w:b/>
          <w:i/>
          <w:lang w:val="en-US"/>
        </w:rPr>
      </w:pPr>
      <w:r w:rsidRPr="0053481C">
        <w:rPr>
          <w:noProof/>
          <w:lang w:val="en-GB" w:eastAsia="en-GB"/>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970A509" w14:textId="6940E32D" w:rsidR="00882E3D" w:rsidRPr="006131A8" w:rsidRDefault="00003E36" w:rsidP="0017102D">
      <w:pPr>
        <w:spacing w:line="360" w:lineRule="auto"/>
        <w:jc w:val="center"/>
        <w:rPr>
          <w:b/>
          <w:sz w:val="36"/>
          <w:szCs w:val="36"/>
        </w:rPr>
      </w:pPr>
      <w:r>
        <w:rPr>
          <w:sz w:val="32"/>
          <w:szCs w:val="32"/>
          <w:lang w:val="en-GB"/>
        </w:rPr>
        <w:t>BG-RRP-2.0</w:t>
      </w:r>
      <w:r w:rsidR="000D2CC8">
        <w:rPr>
          <w:sz w:val="32"/>
          <w:szCs w:val="32"/>
        </w:rPr>
        <w:t>23</w:t>
      </w:r>
      <w:r w:rsidR="0017102D" w:rsidRPr="0017102D">
        <w:rPr>
          <w:sz w:val="32"/>
          <w:szCs w:val="32"/>
        </w:rPr>
        <w:t xml:space="preserve"> </w:t>
      </w:r>
      <w:r w:rsidRPr="00003E36">
        <w:rPr>
          <w:sz w:val="32"/>
          <w:szCs w:val="32"/>
        </w:rPr>
        <w:t>ПОДПОМАГАНЕ НА ПАТЕНТНАТА ДЕЙНОСТ НА ЗВЕНАТА НА БАН</w:t>
      </w:r>
      <w:r w:rsidR="000D2CC8">
        <w:rPr>
          <w:sz w:val="32"/>
          <w:szCs w:val="32"/>
        </w:rPr>
        <w:t>-2</w:t>
      </w:r>
    </w:p>
    <w:p w14:paraId="70713F07" w14:textId="77777777" w:rsidR="0017102D" w:rsidRDefault="0017102D" w:rsidP="00E81200">
      <w:pPr>
        <w:spacing w:line="360" w:lineRule="auto"/>
        <w:ind w:firstLine="709"/>
        <w:jc w:val="both"/>
        <w:rPr>
          <w:lang w:val="en-GB"/>
        </w:rPr>
      </w:pPr>
    </w:p>
    <w:p w14:paraId="766579AA" w14:textId="7A3C6BA4"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003E36">
        <w:t>BG-RRP-2.0</w:t>
      </w:r>
      <w:r w:rsidR="000D2CC8">
        <w:t>23</w:t>
      </w:r>
      <w:r w:rsidR="001F1FD7" w:rsidRPr="006131A8">
        <w:t xml:space="preserve"> </w:t>
      </w:r>
      <w:r w:rsidR="0053481C" w:rsidRPr="0053481C">
        <w:t>„</w:t>
      </w:r>
      <w:r w:rsidR="00003E36">
        <w:t>П</w:t>
      </w:r>
      <w:r w:rsidR="00003E36" w:rsidRPr="00003E36">
        <w:t>одпомагане на патентната дейност на звената на БАН</w:t>
      </w:r>
      <w:r w:rsidR="000D2CC8">
        <w:t>-2</w:t>
      </w:r>
      <w:r w:rsidR="0053481C" w:rsidRPr="0053481C">
        <w:t>“</w:t>
      </w:r>
      <w:r w:rsidR="002E1D54" w:rsidRPr="006131A8">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GB" w:eastAsia="en-GB"/>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GB" w:eastAsia="en-GB"/>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13BF6352"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003E36">
        <w:t>BG-RRP-2.</w:t>
      </w:r>
      <w:r w:rsidR="000D2CC8">
        <w:t>023</w:t>
      </w:r>
      <w:r w:rsidR="0017102D">
        <w:rPr>
          <w:lang w:val="en-GB"/>
        </w:rPr>
        <w:t xml:space="preserve"> </w:t>
      </w:r>
      <w:r w:rsidR="00003E36" w:rsidRPr="00003E36">
        <w:t>„Подпомагане на патентната дейност на звената на БАН</w:t>
      </w:r>
      <w:r w:rsidR="000D2CC8">
        <w:t>-2</w:t>
      </w:r>
      <w:r w:rsidR="00003E36" w:rsidRPr="00003E36">
        <w:t>“</w:t>
      </w:r>
      <w:r w:rsidR="00831F80" w:rsidRPr="00F37007">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 xml:space="preserve">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 </w:t>
      </w:r>
      <w:r w:rsidRPr="006131A8">
        <w:rPr>
          <w:lang w:eastAsia="en-US"/>
        </w:rPr>
        <w:lastRenderedPageBreak/>
        <w:t xml:space="preserve">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086DEFEB"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003E36">
        <w:t>BG-RRP-2.</w:t>
      </w:r>
      <w:r w:rsidR="000D2CC8">
        <w:t>023</w:t>
      </w:r>
      <w:r w:rsidR="00831F80" w:rsidRPr="006131A8">
        <w:t xml:space="preserve"> </w:t>
      </w:r>
      <w:r w:rsidR="00003E36" w:rsidRPr="00003E36">
        <w:t>„Подпомагане на патен</w:t>
      </w:r>
      <w:r w:rsidR="00003E36">
        <w:t>тната дейност на звената на БАН</w:t>
      </w:r>
      <w:r w:rsidR="000D2CC8">
        <w:t>-2</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2A85A019"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831F80" w:rsidRPr="006131A8">
        <w:t xml:space="preserve"> </w:t>
      </w:r>
      <w:r w:rsidR="00003E36" w:rsidRPr="00003E36">
        <w:t>„Подпомагане на патен</w:t>
      </w:r>
      <w:r w:rsidR="00003E36">
        <w:t>тната дейност на звената на БАН</w:t>
      </w:r>
      <w:r w:rsidR="00831F80" w:rsidRPr="006131A8">
        <w:t>“</w:t>
      </w:r>
      <w:r w:rsidRPr="006131A8">
        <w:t xml:space="preserve">. </w:t>
      </w:r>
    </w:p>
    <w:p w14:paraId="51CED85A" w14:textId="77777777" w:rsidR="00F84A24" w:rsidRPr="006131A8" w:rsidRDefault="00F84A24" w:rsidP="007E7405">
      <w:pPr>
        <w:spacing w:line="360" w:lineRule="auto"/>
        <w:ind w:firstLine="708"/>
        <w:jc w:val="both"/>
      </w:pP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715BE64C" w:rsidR="00952E16" w:rsidRDefault="004E2BC9" w:rsidP="00952E16">
      <w:pPr>
        <w:spacing w:line="360" w:lineRule="auto"/>
        <w:jc w:val="both"/>
        <w:rPr>
          <w:b/>
          <w:color w:val="000000" w:themeColor="text1"/>
        </w:rPr>
      </w:pPr>
      <w:r>
        <w:rPr>
          <w:b/>
          <w:color w:val="000000" w:themeColor="text1"/>
        </w:rPr>
        <w:t>З</w:t>
      </w:r>
      <w:r w:rsidR="00980133" w:rsidRPr="00980133">
        <w:rPr>
          <w:b/>
          <w:color w:val="000000" w:themeColor="text1"/>
        </w:rPr>
        <w:t xml:space="preserve">а целите на процедура </w:t>
      </w:r>
      <w:r w:rsidR="00003E36">
        <w:rPr>
          <w:b/>
          <w:color w:val="000000" w:themeColor="text1"/>
        </w:rPr>
        <w:t>BG-RRP-2.0</w:t>
      </w:r>
      <w:r w:rsidR="000D2CC8">
        <w:rPr>
          <w:b/>
          <w:color w:val="000000" w:themeColor="text1"/>
        </w:rPr>
        <w:t>23</w:t>
      </w:r>
      <w:r w:rsidR="00980133" w:rsidRPr="00980133">
        <w:rPr>
          <w:b/>
          <w:color w:val="000000" w:themeColor="text1"/>
        </w:rPr>
        <w:t xml:space="preserve"> </w:t>
      </w:r>
      <w:r w:rsidR="00003E36" w:rsidRPr="00003E36">
        <w:rPr>
          <w:b/>
          <w:color w:val="000000" w:themeColor="text1"/>
        </w:rPr>
        <w:t>„Подпомагане на патентната дейност на звената на БАН</w:t>
      </w:r>
      <w:r w:rsidR="000D2CC8">
        <w:rPr>
          <w:b/>
          <w:color w:val="000000" w:themeColor="text1"/>
        </w:rPr>
        <w:t>-2</w:t>
      </w:r>
      <w:r w:rsidR="00003E36" w:rsidRPr="00003E36">
        <w:rPr>
          <w:b/>
          <w:color w:val="000000" w:themeColor="text1"/>
        </w:rPr>
        <w:t>“</w:t>
      </w:r>
      <w:r w:rsidR="00980133" w:rsidRPr="00980133">
        <w:rPr>
          <w:b/>
          <w:color w:val="000000" w:themeColor="text1"/>
        </w:rPr>
        <w:t xml:space="preserve"> 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lastRenderedPageBreak/>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74A34EDA"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FF552A">
        <w:t>Условия</w:t>
      </w:r>
      <w:r w:rsidR="00050016" w:rsidRPr="00050016">
        <w:t>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71FEFC2C"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FF552A">
        <w:rPr>
          <w:b/>
          <w:bCs/>
          <w:i/>
          <w:iCs/>
        </w:rPr>
        <w:t>Условията</w:t>
      </w:r>
      <w:r w:rsidR="0016142A" w:rsidRPr="005A74A8">
        <w:rPr>
          <w:b/>
          <w:bCs/>
          <w:i/>
          <w:iCs/>
        </w:rPr>
        <w:t xml:space="preserve"> за кандидатстване</w:t>
      </w:r>
      <w:r w:rsidRPr="005A74A8">
        <w:rPr>
          <w:b/>
          <w:bCs/>
          <w:i/>
          <w:iCs/>
        </w:rPr>
        <w:t>. В случай че кандидатът въведе продължителност</w:t>
      </w:r>
      <w:r w:rsidR="001750D4">
        <w:rPr>
          <w:b/>
          <w:bCs/>
          <w:i/>
          <w:iCs/>
        </w:rPr>
        <w:t>,</w:t>
      </w:r>
      <w:r w:rsidRPr="003860B5">
        <w:rPr>
          <w:b/>
          <w:bCs/>
          <w:i/>
          <w:iCs/>
        </w:rPr>
        <w:t xml:space="preserve"> по-голям</w:t>
      </w:r>
      <w:r w:rsidR="001750D4">
        <w:rPr>
          <w:b/>
          <w:bCs/>
          <w:i/>
          <w:iCs/>
        </w:rPr>
        <w:t>а</w:t>
      </w:r>
      <w:r w:rsidRPr="003860B5">
        <w:rPr>
          <w:b/>
          <w:bCs/>
          <w:i/>
          <w:iCs/>
        </w:rPr>
        <w:t xml:space="preserve"> от </w:t>
      </w:r>
      <w:r>
        <w:rPr>
          <w:b/>
          <w:bCs/>
          <w:i/>
          <w:iCs/>
        </w:rPr>
        <w:t>определената в т. 1</w:t>
      </w:r>
      <w:r w:rsidR="00050016">
        <w:rPr>
          <w:b/>
          <w:bCs/>
          <w:i/>
          <w:iCs/>
        </w:rPr>
        <w:t>3</w:t>
      </w:r>
      <w:r>
        <w:rPr>
          <w:b/>
          <w:bCs/>
          <w:i/>
          <w:iCs/>
        </w:rPr>
        <w:t xml:space="preserve"> от </w:t>
      </w:r>
      <w:r w:rsidR="00FF552A">
        <w:rPr>
          <w:b/>
          <w:bCs/>
          <w:i/>
          <w:iCs/>
        </w:rPr>
        <w:t>Условията</w:t>
      </w:r>
      <w:r w:rsidR="0016142A">
        <w:rPr>
          <w:b/>
          <w:bCs/>
          <w:i/>
          <w:iCs/>
        </w:rPr>
        <w:t xml:space="preserve"> за кандидатстване</w:t>
      </w:r>
      <w:r w:rsidRPr="003860B5">
        <w:rPr>
          <w:b/>
          <w:bCs/>
          <w:i/>
          <w:iCs/>
        </w:rPr>
        <w:t xml:space="preserve">, системата автоматично </w:t>
      </w:r>
      <w:r>
        <w:rPr>
          <w:b/>
          <w:bCs/>
          <w:i/>
          <w:iCs/>
        </w:rPr>
        <w:t>ще я</w:t>
      </w:r>
      <w:r w:rsidRPr="003860B5">
        <w:rPr>
          <w:b/>
          <w:bCs/>
          <w:i/>
          <w:iCs/>
        </w:rPr>
        <w:t xml:space="preserve"> промен</w:t>
      </w:r>
      <w:r>
        <w:rPr>
          <w:b/>
          <w:bCs/>
          <w:i/>
          <w:iCs/>
        </w:rPr>
        <w:t>и</w:t>
      </w:r>
      <w:r w:rsidRPr="003860B5">
        <w:rPr>
          <w:b/>
          <w:bCs/>
          <w:i/>
          <w:iCs/>
        </w:rPr>
        <w:t xml:space="preserve"> на </w:t>
      </w:r>
      <w:r>
        <w:rPr>
          <w:b/>
          <w:bCs/>
          <w:i/>
          <w:iCs/>
        </w:rPr>
        <w:t xml:space="preserve">продължителността, която отговаря на максимално определената за процедурата. </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14320867" w:rsidR="00F31C58" w:rsidRPr="006131A8" w:rsidRDefault="00F31C58" w:rsidP="00456934">
      <w:pPr>
        <w:pStyle w:val="ListParagraph"/>
        <w:numPr>
          <w:ilvl w:val="0"/>
          <w:numId w:val="1"/>
        </w:numPr>
        <w:spacing w:line="360" w:lineRule="auto"/>
        <w:jc w:val="both"/>
      </w:pPr>
      <w:r w:rsidRPr="006131A8">
        <w:rPr>
          <w:b/>
        </w:rPr>
        <w:t>Цел/и на проектното предложение</w:t>
      </w:r>
      <w:r w:rsidRPr="006131A8">
        <w:t xml:space="preserve"> – опишете в рамките на </w:t>
      </w:r>
      <w:r w:rsidR="00ED2586" w:rsidRPr="006131A8">
        <w:t>няколко</w:t>
      </w:r>
      <w:r w:rsidR="002C47D5" w:rsidRPr="006131A8">
        <w:t xml:space="preserve"> изречения</w:t>
      </w:r>
      <w:r w:rsidRPr="006131A8">
        <w:t xml:space="preserve"> 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FF552A">
        <w:t>Условията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 допринася</w:t>
      </w:r>
      <w:r w:rsidR="001D03EC" w:rsidRPr="001D03EC">
        <w:t xml:space="preserve"> за </w:t>
      </w:r>
      <w:r w:rsidR="00456934" w:rsidRPr="00456934">
        <w:t>повишаване н</w:t>
      </w:r>
      <w:r w:rsidR="00456934">
        <w:t>а иновационния капацитет на БАН и</w:t>
      </w:r>
      <w:r w:rsidR="00456934" w:rsidRPr="00456934">
        <w:t xml:space="preserve"> активното </w:t>
      </w:r>
      <w:r w:rsidR="00456934" w:rsidRPr="00456934">
        <w:lastRenderedPageBreak/>
        <w:t>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53B36389"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p>
    <w:p w14:paraId="60C643E0" w14:textId="564966CD" w:rsidR="00F31C58" w:rsidRPr="007C17B8" w:rsidRDefault="00F31C58" w:rsidP="007E7405">
      <w:pPr>
        <w:pStyle w:val="ListParagraph"/>
        <w:numPr>
          <w:ilvl w:val="0"/>
          <w:numId w:val="1"/>
        </w:numPr>
        <w:spacing w:line="360" w:lineRule="auto"/>
        <w:jc w:val="both"/>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C031A8"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11A8B1A0" w14:textId="77777777" w:rsidR="00F31C58" w:rsidRPr="006131A8" w:rsidRDefault="00F31C58" w:rsidP="007E7405">
      <w:pPr>
        <w:pStyle w:val="ListParagraph"/>
        <w:numPr>
          <w:ilvl w:val="0"/>
          <w:numId w:val="1"/>
        </w:numPr>
        <w:spacing w:line="360" w:lineRule="auto"/>
        <w:jc w:val="both"/>
      </w:pPr>
      <w:r w:rsidRPr="006131A8">
        <w:rPr>
          <w:b/>
        </w:rPr>
        <w:lastRenderedPageBreak/>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11D2FA98" w14:textId="45792464" w:rsidR="00596745" w:rsidRPr="006131A8" w:rsidRDefault="00596745" w:rsidP="00596745">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Pr>
          <w:rFonts w:ascii="Times New Roman Bold" w:hAnsi="Times New Roman Bold"/>
          <w:b/>
          <w:caps/>
          <w:u w:val="single"/>
        </w:rPr>
        <w:t>3</w:t>
      </w:r>
      <w:r w:rsidRPr="006131A8">
        <w:rPr>
          <w:rFonts w:ascii="Times New Roman Bold" w:hAnsi="Times New Roman Bold"/>
          <w:b/>
          <w:caps/>
          <w:u w:val="single"/>
        </w:rPr>
        <w:t xml:space="preserve">. Данни за </w:t>
      </w:r>
      <w:r>
        <w:rPr>
          <w:rFonts w:ascii="Times New Roman Bold" w:hAnsi="Times New Roman Bold"/>
          <w:b/>
          <w:caps/>
          <w:u w:val="single"/>
        </w:rPr>
        <w:t>ПАРТНЬОРИ</w:t>
      </w:r>
      <w:r w:rsidRPr="006131A8">
        <w:rPr>
          <w:rFonts w:ascii="Times New Roman Bold" w:hAnsi="Times New Roman Bold"/>
          <w:b/>
          <w:caps/>
          <w:u w:val="single"/>
        </w:rPr>
        <w:t xml:space="preserve"> </w:t>
      </w:r>
    </w:p>
    <w:p w14:paraId="01EEFF62" w14:textId="11B6CE11" w:rsidR="00596745" w:rsidRPr="00596745" w:rsidRDefault="00596745" w:rsidP="00596745">
      <w:pPr>
        <w:spacing w:line="360" w:lineRule="auto"/>
        <w:jc w:val="both"/>
      </w:pPr>
      <w:r w:rsidRPr="00596745">
        <w:t xml:space="preserve">В тази  секция следва да попълните актуални регистрационни данни за партньор/ите, като следвате указанията за попълване на секция 2. </w:t>
      </w:r>
    </w:p>
    <w:p w14:paraId="63B7133E" w14:textId="77777777" w:rsidR="00A41717" w:rsidRPr="00F84A24" w:rsidRDefault="00A41717" w:rsidP="0058010C">
      <w:pPr>
        <w:spacing w:line="360" w:lineRule="auto"/>
        <w:jc w:val="both"/>
        <w:rPr>
          <w:rFonts w:asciiTheme="minorHAnsi" w:hAnsiTheme="minorHAnsi"/>
          <w:b/>
          <w:caps/>
          <w:u w:val="single"/>
        </w:rPr>
      </w:pPr>
    </w:p>
    <w:p w14:paraId="37BA3AD4" w14:textId="486C6F00"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D95C45">
        <w:rPr>
          <w:rFonts w:ascii="Times New Roman Bold" w:hAnsi="Times New Roman Bold"/>
          <w:b/>
          <w:caps/>
          <w:u w:val="single"/>
        </w:rPr>
        <w:t>4</w:t>
      </w:r>
      <w:r w:rsidR="00310FF0" w:rsidRPr="006131A8">
        <w:rPr>
          <w:rFonts w:ascii="Times New Roman Bold" w:hAnsi="Times New Roman Bold"/>
          <w:b/>
          <w:caps/>
          <w:u w:val="single"/>
        </w:rPr>
        <w:t>. План за изпълнение/ Дейности по проекта</w:t>
      </w:r>
    </w:p>
    <w:p w14:paraId="3C563003" w14:textId="1371B94B" w:rsidR="00E2746B" w:rsidRPr="006131A8" w:rsidRDefault="00A65BBC" w:rsidP="0068105F">
      <w:pPr>
        <w:spacing w:line="360" w:lineRule="auto"/>
        <w:ind w:firstLine="708"/>
        <w:jc w:val="both"/>
        <w:rPr>
          <w:bCs/>
        </w:rPr>
      </w:pPr>
      <w:r w:rsidRPr="006131A8">
        <w:rPr>
          <w:bCs/>
        </w:rPr>
        <w:t xml:space="preserve">Кандидатът следва да опише в секция </w:t>
      </w:r>
      <w:r w:rsidR="00D95C45">
        <w:rPr>
          <w:bCs/>
        </w:rPr>
        <w:t>4</w:t>
      </w:r>
      <w:r w:rsidRPr="006131A8">
        <w:rPr>
          <w:bCs/>
        </w:rPr>
        <w:t xml:space="preserve">. „План за изпълнение / Дейности по проекта“, </w:t>
      </w:r>
      <w:r w:rsidRPr="006131A8">
        <w:rPr>
          <w:b/>
          <w:bCs/>
        </w:rPr>
        <w:t>поле „Описание“ и поле „Начин на изпълнение“</w:t>
      </w:r>
      <w:r w:rsidRPr="006131A8">
        <w:rPr>
          <w:bCs/>
        </w:rPr>
        <w:t xml:space="preserve"> конкретно и ясно какво включва 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p>
    <w:p w14:paraId="5D30F372" w14:textId="64842649" w:rsidR="00597C09" w:rsidRPr="00597C09" w:rsidRDefault="00597C09" w:rsidP="00597C09">
      <w:pPr>
        <w:spacing w:line="360" w:lineRule="auto"/>
        <w:ind w:firstLine="708"/>
        <w:jc w:val="both"/>
      </w:pPr>
      <w:r w:rsidRPr="00597C09">
        <w:t xml:space="preserve">При попълването на тази секция от Формуляра кандидатът трябва да има предвид, че </w:t>
      </w:r>
      <w:r w:rsidRPr="00597C09">
        <w:rPr>
          <w:b/>
        </w:rPr>
        <w:t xml:space="preserve">Дейност 1 от </w:t>
      </w:r>
      <w:r w:rsidR="00FF552A">
        <w:rPr>
          <w:b/>
        </w:rPr>
        <w:t>Условията</w:t>
      </w:r>
      <w:r w:rsidRPr="00597C09">
        <w:rPr>
          <w:b/>
        </w:rPr>
        <w:t xml:space="preserve"> </w:t>
      </w:r>
      <w:r>
        <w:rPr>
          <w:b/>
          <w:bCs/>
        </w:rPr>
        <w:t>е</w:t>
      </w:r>
      <w:r w:rsidRPr="00597C09">
        <w:t xml:space="preserve"> </w:t>
      </w:r>
      <w:r w:rsidRPr="00597C09">
        <w:rPr>
          <w:b/>
        </w:rPr>
        <w:t>ЗАДЪЛЖИТЕЛН</w:t>
      </w:r>
      <w:r>
        <w:rPr>
          <w:b/>
        </w:rPr>
        <w:t>А</w:t>
      </w:r>
      <w:r w:rsidRPr="00597C09">
        <w:rPr>
          <w:b/>
        </w:rPr>
        <w:t xml:space="preserve"> дейност. </w:t>
      </w:r>
    </w:p>
    <w:p w14:paraId="0718090A" w14:textId="1ACCBAFB" w:rsidR="00F31C58" w:rsidRPr="006131A8" w:rsidRDefault="00F31C58" w:rsidP="007E7405">
      <w:pPr>
        <w:spacing w:line="360" w:lineRule="auto"/>
        <w:ind w:firstLine="708"/>
        <w:jc w:val="both"/>
      </w:pPr>
      <w:r w:rsidRPr="006131A8">
        <w:t xml:space="preserve">Планът за изпълнение на </w:t>
      </w:r>
      <w:r w:rsidR="00D20368" w:rsidRPr="006131A8">
        <w:t>предложението</w:t>
      </w:r>
      <w:r w:rsidR="00D20832" w:rsidRPr="006131A8">
        <w:t xml:space="preserve"> за изпълнение на инвестиция</w:t>
      </w:r>
      <w:r w:rsidR="00D20368" w:rsidRPr="006131A8">
        <w:t xml:space="preserve"> </w:t>
      </w:r>
      <w:r w:rsidRPr="006131A8">
        <w:t xml:space="preserve">се генерира автоматично от системата на базата на информацията, която ще попълните в </w:t>
      </w:r>
      <w:r w:rsidR="005121F6" w:rsidRPr="006131A8">
        <w:t>секция 3</w:t>
      </w:r>
      <w:r w:rsidRPr="006131A8">
        <w:t xml:space="preserve"> </w:t>
      </w:r>
      <w:r w:rsidR="00D20368" w:rsidRPr="006131A8">
        <w:t xml:space="preserve">„План за изпълнение/Дейности по </w:t>
      </w:r>
      <w:r w:rsidR="00B0757E" w:rsidRPr="006131A8">
        <w:t>проекта</w:t>
      </w:r>
      <w:r w:rsidR="00D20368" w:rsidRPr="006131A8">
        <w:t>”.</w:t>
      </w:r>
      <w:r w:rsidR="00D20368" w:rsidRPr="006131A8" w:rsidDel="00D20368">
        <w:t xml:space="preserve"> </w:t>
      </w:r>
    </w:p>
    <w:p w14:paraId="4C7E067F" w14:textId="5352340D" w:rsidR="005863A1" w:rsidRPr="005863A1" w:rsidRDefault="00F31C58" w:rsidP="00F84A24">
      <w:pPr>
        <w:spacing w:line="360" w:lineRule="auto"/>
        <w:ind w:firstLine="708"/>
        <w:jc w:val="both"/>
      </w:pPr>
      <w:r w:rsidRPr="006131A8">
        <w:rPr>
          <w:b/>
        </w:rPr>
        <w:t xml:space="preserve">За да добавите дейност по </w:t>
      </w:r>
      <w:r w:rsidR="00D20368" w:rsidRPr="006131A8">
        <w:rPr>
          <w:b/>
          <w:bCs/>
        </w:rPr>
        <w:t>предложение за изпълнение на инвестиция</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lastRenderedPageBreak/>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61D2CD01" w14:textId="7B273BA8" w:rsidR="003B6CA7" w:rsidRPr="006D7E22" w:rsidRDefault="00F31C58" w:rsidP="00E4367D">
      <w:pPr>
        <w:pStyle w:val="ListParagraph"/>
        <w:numPr>
          <w:ilvl w:val="0"/>
          <w:numId w:val="3"/>
        </w:numPr>
        <w:spacing w:line="360" w:lineRule="auto"/>
        <w:jc w:val="both"/>
      </w:pPr>
      <w:r w:rsidRPr="006D7E22">
        <w:rPr>
          <w:b/>
        </w:rPr>
        <w:t>Полето „Стойност</w:t>
      </w:r>
      <w:r w:rsidRPr="006D7E22">
        <w:t>” –</w:t>
      </w:r>
      <w:r w:rsidR="00CC7367" w:rsidRPr="006D7E22">
        <w:t xml:space="preserve"> стойността ще се визуализира автоматично след като се въведат разходите за съответната дейност</w:t>
      </w:r>
      <w:r w:rsidRPr="006D7E22">
        <w:t xml:space="preserve"> </w:t>
      </w:r>
      <w:r w:rsidR="00CC7367" w:rsidRPr="006D7E22">
        <w:t xml:space="preserve">в секция </w:t>
      </w:r>
      <w:r w:rsidR="00DA3949">
        <w:t>7</w:t>
      </w:r>
      <w:r w:rsidR="00CC7367" w:rsidRPr="006D7E22">
        <w:t>. „Бюджет (в лева)“</w:t>
      </w:r>
      <w:r w:rsidR="00743926" w:rsidRPr="006D7E22">
        <w:t>, поле „Детайли“</w:t>
      </w:r>
      <w:r w:rsidR="00CC7367" w:rsidRPr="006D7E22">
        <w:t xml:space="preserve"> на предложението за изпълнение на инвестиция.</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1B7C8D10" w:rsidR="00CC7367" w:rsidRPr="0092001D" w:rsidRDefault="00CC7367" w:rsidP="00EF2395">
      <w:pPr>
        <w:spacing w:line="360" w:lineRule="auto"/>
        <w:ind w:firstLine="708"/>
        <w:jc w:val="both"/>
        <w:rPr>
          <w:b/>
        </w:rPr>
      </w:pPr>
      <w:r w:rsidRPr="003D1DDA">
        <w:rPr>
          <w:bCs/>
        </w:rPr>
        <w:t xml:space="preserve">Всяко предложение за изпълнение на инвестиция задължително трябва да включва и непреки </w:t>
      </w:r>
      <w:r w:rsidRPr="007C17B8">
        <w:rPr>
          <w:bCs/>
        </w:rPr>
        <w:t xml:space="preserve">дейности (дейности за организация и управление, вкл. за информация, комуникация и публичност). </w:t>
      </w:r>
      <w:r w:rsidRPr="007C17B8">
        <w:rPr>
          <w:b/>
        </w:rPr>
        <w:t xml:space="preserve">Непреките дейности </w:t>
      </w:r>
      <w:r w:rsidR="007C6D58">
        <w:rPr>
          <w:b/>
          <w:u w:val="single"/>
        </w:rPr>
        <w:t>се описват</w:t>
      </w:r>
      <w:r w:rsidRPr="007C17B8">
        <w:rPr>
          <w:b/>
        </w:rPr>
        <w:t xml:space="preserve"> в поле „</w:t>
      </w:r>
      <w:r w:rsidR="009A6417" w:rsidRPr="009A6417">
        <w:rPr>
          <w:b/>
        </w:rPr>
        <w:t>Дейности за организация и управление на проекта и дейности по информиране и публичност</w:t>
      </w:r>
      <w:r w:rsidRPr="007C17B8">
        <w:rPr>
          <w:b/>
        </w:rPr>
        <w:t xml:space="preserve">“ в секция </w:t>
      </w:r>
      <w:r w:rsidR="009A6417">
        <w:rPr>
          <w:b/>
        </w:rPr>
        <w:t>1</w:t>
      </w:r>
      <w:r w:rsidR="00DA3949">
        <w:rPr>
          <w:b/>
        </w:rPr>
        <w:t>2</w:t>
      </w:r>
      <w:r w:rsidRPr="007C17B8">
        <w:rPr>
          <w:b/>
        </w:rPr>
        <w:t xml:space="preserve"> „Допълнителна информация необходима за оценка</w:t>
      </w:r>
      <w:r w:rsidR="009A6417">
        <w:rPr>
          <w:b/>
        </w:rPr>
        <w:t>“</w:t>
      </w:r>
      <w:r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41AF3768"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596745">
        <w:rPr>
          <w:rFonts w:ascii="Times New Roman Bold" w:hAnsi="Times New Roman Bold"/>
          <w:b/>
          <w:caps/>
          <w:u w:val="single"/>
        </w:rPr>
        <w:t>5</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5ADD30D8" w:rsidR="00F31C58" w:rsidRPr="006131A8" w:rsidRDefault="00911CA5" w:rsidP="0070561B">
      <w:pPr>
        <w:spacing w:line="360" w:lineRule="auto"/>
        <w:ind w:firstLine="709"/>
        <w:jc w:val="both"/>
      </w:pPr>
      <w:r>
        <w:t>Индикаторът</w:t>
      </w:r>
      <w:r w:rsidR="007970F1" w:rsidRPr="004C4C50">
        <w:t xml:space="preserve"> </w:t>
      </w:r>
      <w:r w:rsidR="00F31C58" w:rsidRPr="004C4C50">
        <w:t xml:space="preserve">по процедурата </w:t>
      </w:r>
      <w:r>
        <w:t>е</w:t>
      </w:r>
      <w:r w:rsidR="00F31C58" w:rsidRPr="004C4C50">
        <w:t xml:space="preserve"> предварително</w:t>
      </w:r>
      <w:r w:rsidR="00F31C58" w:rsidRPr="006131A8">
        <w:t xml:space="preserve"> зададен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w:t>
      </w:r>
      <w:r>
        <w:t>е задължителен</w:t>
      </w:r>
      <w:r w:rsidR="00945C0A">
        <w:t xml:space="preserve">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46F82F3F" w:rsidR="000A7EC6" w:rsidRDefault="00911CA5" w:rsidP="004530E5">
      <w:pPr>
        <w:spacing w:line="360" w:lineRule="auto"/>
        <w:ind w:firstLine="708"/>
        <w:jc w:val="both"/>
        <w:rPr>
          <w:b/>
        </w:rPr>
      </w:pPr>
      <w:r>
        <w:rPr>
          <w:b/>
        </w:rPr>
        <w:t>Планирането на стойността на индикатора</w:t>
      </w:r>
      <w:r w:rsidR="007D70D7" w:rsidRPr="006131A8">
        <w:rPr>
          <w:b/>
        </w:rPr>
        <w:t xml:space="preserve"> следва да се извършва при спазване на указанията в т. </w:t>
      </w:r>
      <w:r w:rsidR="00B60448">
        <w:rPr>
          <w:b/>
        </w:rPr>
        <w:t>5</w:t>
      </w:r>
      <w:r w:rsidR="007D70D7" w:rsidRPr="006131A8">
        <w:rPr>
          <w:b/>
        </w:rPr>
        <w:t xml:space="preserve">. Индикатори от </w:t>
      </w:r>
      <w:r w:rsidR="00FF552A">
        <w:rPr>
          <w:b/>
        </w:rPr>
        <w:t>Условията</w:t>
      </w:r>
      <w:r w:rsidR="007D70D7" w:rsidRPr="006131A8">
        <w:rPr>
          <w:b/>
        </w:rPr>
        <w:t xml:space="preserve"> за кандидатстване по настоящата процедура.</w:t>
      </w:r>
    </w:p>
    <w:p w14:paraId="74AEEC1D" w14:textId="30A85609" w:rsidR="00911CA5" w:rsidRPr="00911CA5" w:rsidRDefault="00911CA5" w:rsidP="00911CA5">
      <w:pPr>
        <w:spacing w:line="360" w:lineRule="auto"/>
        <w:ind w:firstLine="708"/>
        <w:jc w:val="both"/>
        <w:rPr>
          <w:b/>
        </w:rPr>
      </w:pPr>
      <w:r w:rsidRPr="00911CA5">
        <w:rPr>
          <w:b/>
        </w:rPr>
        <w:t>Всеки кандидат задължително задава на индикатора стойност по-голяма от нула, приложима за проектното му предложение. Тази стойност съответства на броя обекти на интелектуална собственост, за чиято закрила се иска подкрепа по процедурата.</w:t>
      </w:r>
      <w:r>
        <w:rPr>
          <w:b/>
        </w:rPr>
        <w:t xml:space="preserve"> </w:t>
      </w:r>
    </w:p>
    <w:p w14:paraId="2694C2C0" w14:textId="3290B809" w:rsidR="0068105F" w:rsidRDefault="00945C0A" w:rsidP="00911CA5">
      <w:pPr>
        <w:spacing w:line="360" w:lineRule="auto"/>
        <w:ind w:firstLine="708"/>
        <w:jc w:val="both"/>
        <w:rPr>
          <w:color w:val="000000" w:themeColor="text1"/>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74F10FC0" w14:textId="77777777" w:rsidR="00911CA5" w:rsidRDefault="00911CA5" w:rsidP="00911CA5">
      <w:pPr>
        <w:spacing w:line="360" w:lineRule="auto"/>
        <w:ind w:firstLine="708"/>
        <w:jc w:val="both"/>
        <w:rPr>
          <w:rFonts w:asciiTheme="minorHAnsi" w:hAnsiTheme="minorHAnsi"/>
          <w:b/>
          <w:caps/>
          <w:u w:val="single"/>
        </w:rPr>
      </w:pPr>
    </w:p>
    <w:p w14:paraId="400F2121" w14:textId="1C34402B"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596745">
        <w:rPr>
          <w:rFonts w:ascii="Times New Roman Bold" w:hAnsi="Times New Roman Bold"/>
          <w:b/>
          <w:caps/>
          <w:u w:val="single"/>
        </w:rPr>
        <w:t>6</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2D0E1808" w:rsidR="0072064A" w:rsidRDefault="00822FBD" w:rsidP="0072064A">
      <w:pPr>
        <w:spacing w:line="360" w:lineRule="auto"/>
        <w:ind w:firstLine="708"/>
        <w:jc w:val="both"/>
        <w:rPr>
          <w:lang w:eastAsia="en-US"/>
        </w:rPr>
      </w:pPr>
      <w:r w:rsidRPr="006131A8">
        <w:rPr>
          <w:lang w:eastAsia="en-US"/>
        </w:rPr>
        <w:t>Код</w:t>
      </w:r>
      <w:r w:rsidR="00D95C45">
        <w:rPr>
          <w:lang w:eastAsia="en-US"/>
        </w:rPr>
        <w:t>овете</w:t>
      </w:r>
      <w:r w:rsidRPr="006131A8">
        <w:rPr>
          <w:lang w:eastAsia="en-US"/>
        </w:rPr>
        <w:t xml:space="preserve"> </w:t>
      </w:r>
      <w:r w:rsidR="0072064A" w:rsidRPr="006131A8">
        <w:rPr>
          <w:lang w:eastAsia="en-US"/>
        </w:rPr>
        <w:t xml:space="preserve">по измерения за конкретната процедура </w:t>
      </w:r>
      <w:r w:rsidR="00D95C45">
        <w:rPr>
          <w:lang w:eastAsia="en-US"/>
        </w:rPr>
        <w:t>са</w:t>
      </w:r>
      <w:r w:rsidR="002702A2" w:rsidRPr="006131A8">
        <w:rPr>
          <w:lang w:eastAsia="en-US"/>
        </w:rPr>
        <w:t xml:space="preserve"> </w:t>
      </w:r>
      <w:r w:rsidR="0072064A" w:rsidRPr="006131A8">
        <w:rPr>
          <w:lang w:eastAsia="en-US"/>
        </w:rPr>
        <w:t>зададен</w:t>
      </w:r>
      <w:r w:rsidR="00D95C45">
        <w:rPr>
          <w:lang w:eastAsia="en-US"/>
        </w:rPr>
        <w:t>и</w:t>
      </w:r>
      <w:r w:rsidR="0072064A" w:rsidRPr="006131A8">
        <w:rPr>
          <w:lang w:eastAsia="en-US"/>
        </w:rPr>
        <w:t xml:space="preserve">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Т</w:t>
      </w:r>
      <w:r w:rsidR="00D95C45">
        <w:rPr>
          <w:lang w:eastAsia="en-US"/>
        </w:rPr>
        <w:t>е</w:t>
      </w:r>
      <w:r w:rsidR="0072064A" w:rsidRPr="006131A8">
        <w:rPr>
          <w:lang w:eastAsia="en-US"/>
        </w:rPr>
        <w:t xml:space="preserve"> се визуализира</w:t>
      </w:r>
      <w:r w:rsidR="00D95C45">
        <w:rPr>
          <w:lang w:eastAsia="en-US"/>
        </w:rPr>
        <w:t>т</w:t>
      </w:r>
      <w:r w:rsidR="0072064A" w:rsidRPr="006131A8">
        <w:rPr>
          <w:lang w:eastAsia="en-US"/>
        </w:rPr>
        <w:t xml:space="preserve"> във Формуляра за кандидатстване </w:t>
      </w:r>
      <w:r w:rsidR="00D95C45">
        <w:rPr>
          <w:lang w:eastAsia="en-US"/>
        </w:rPr>
        <w:t>след кликване 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523594F1" w14:textId="77777777" w:rsidR="00E56820" w:rsidRDefault="00E56820" w:rsidP="0072064A">
      <w:pPr>
        <w:spacing w:line="360" w:lineRule="auto"/>
        <w:ind w:firstLine="708"/>
        <w:jc w:val="both"/>
        <w:rPr>
          <w:lang w:val="en-GB" w:eastAsia="en-US"/>
        </w:rPr>
      </w:pPr>
    </w:p>
    <w:p w14:paraId="341A3828" w14:textId="5D35BA30" w:rsidR="0091130A" w:rsidRDefault="00911CA5" w:rsidP="0072064A">
      <w:pPr>
        <w:spacing w:line="360" w:lineRule="auto"/>
        <w:ind w:firstLine="708"/>
        <w:jc w:val="both"/>
        <w:rPr>
          <w:lang w:val="en-GB" w:eastAsia="en-US"/>
        </w:rPr>
      </w:pPr>
      <w:r>
        <w:rPr>
          <w:noProof/>
          <w:lang w:val="en-GB" w:eastAsia="en-GB"/>
        </w:rPr>
        <w:drawing>
          <wp:inline distT="0" distB="0" distL="0" distR="0" wp14:anchorId="7134B16E" wp14:editId="0D87BBAE">
            <wp:extent cx="5943600" cy="3714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3714750"/>
                    </a:xfrm>
                    <a:prstGeom prst="rect">
                      <a:avLst/>
                    </a:prstGeom>
                  </pic:spPr>
                </pic:pic>
              </a:graphicData>
            </a:graphic>
          </wp:inline>
        </w:drawing>
      </w:r>
    </w:p>
    <w:p w14:paraId="2D9F1072" w14:textId="77777777" w:rsidR="00043150" w:rsidRDefault="00043150" w:rsidP="006131A8">
      <w:pPr>
        <w:spacing w:line="360" w:lineRule="auto"/>
        <w:jc w:val="both"/>
        <w:rPr>
          <w:rFonts w:ascii="Times New Roman Bold" w:hAnsi="Times New Roman Bold"/>
          <w:b/>
          <w:caps/>
          <w:u w:val="single"/>
        </w:rPr>
      </w:pPr>
    </w:p>
    <w:p w14:paraId="2525AABC" w14:textId="46FB314C"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91130A">
        <w:rPr>
          <w:rFonts w:ascii="Times New Roman Bold" w:hAnsi="Times New Roman Bold"/>
          <w:b/>
          <w:caps/>
          <w:u w:val="single"/>
          <w:lang w:val="en-GB"/>
        </w:rPr>
        <w:t>7</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15F0B838" w:rsidR="0072064A" w:rsidRDefault="0072064A" w:rsidP="0072064A">
      <w:pPr>
        <w:spacing w:line="360" w:lineRule="auto"/>
        <w:ind w:firstLine="708"/>
        <w:jc w:val="both"/>
        <w:rPr>
          <w:b/>
        </w:rPr>
      </w:pPr>
      <w:r w:rsidRPr="006131A8">
        <w:t xml:space="preserve">При попълването на секция </w:t>
      </w:r>
      <w:r w:rsidR="00006243">
        <w:t>7</w:t>
      </w:r>
      <w:r w:rsidRPr="006131A8">
        <w:t xml:space="preserve">.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FF552A">
        <w:t>Условията</w:t>
      </w:r>
      <w:r w:rsidRPr="006131A8">
        <w:t xml:space="preserve"> за кандидатстване. </w:t>
      </w:r>
      <w:r w:rsidRPr="006131A8">
        <w:rPr>
          <w:b/>
          <w:bCs/>
        </w:rPr>
        <w:t>Не е допустимо да се добавят нови бюджетни редове</w:t>
      </w:r>
      <w:r w:rsidRPr="006131A8">
        <w:t>.</w:t>
      </w:r>
      <w:r w:rsidRPr="006131A8">
        <w:rPr>
          <w:b/>
        </w:rPr>
        <w:t xml:space="preserve"> </w:t>
      </w:r>
    </w:p>
    <w:p w14:paraId="791FD594" w14:textId="07954AF7" w:rsidR="00431561" w:rsidRPr="0011760E" w:rsidRDefault="00B60448" w:rsidP="00A917E8">
      <w:pPr>
        <w:spacing w:line="360" w:lineRule="auto"/>
        <w:ind w:firstLine="708"/>
        <w:jc w:val="both"/>
      </w:pPr>
      <w:r w:rsidRPr="0011760E">
        <w:rPr>
          <w:b/>
        </w:rPr>
        <w:t xml:space="preserve">Преките разходи </w:t>
      </w:r>
      <w:r w:rsidR="00006243" w:rsidRPr="0011760E">
        <w:rPr>
          <w:b/>
        </w:rPr>
        <w:t>за предоставяне на услуги</w:t>
      </w:r>
      <w:r w:rsidR="00006243" w:rsidRPr="0011760E">
        <w:t xml:space="preserve"> от представител по индустриална собственост </w:t>
      </w:r>
      <w:r w:rsidRPr="0011760E">
        <w:t xml:space="preserve">следва да се планират в бюджета </w:t>
      </w:r>
      <w:r w:rsidR="00006243" w:rsidRPr="0011760E">
        <w:t xml:space="preserve"> в колона „БФП“ както следва:  разходът</w:t>
      </w:r>
      <w:r w:rsidRPr="0011760E">
        <w:t xml:space="preserve"> без ДДС се попълва</w:t>
      </w:r>
      <w:r w:rsidR="00006243" w:rsidRPr="0011760E">
        <w:t xml:space="preserve"> в</w:t>
      </w:r>
      <w:r w:rsidRPr="0011760E">
        <w:t xml:space="preserve"> подколона „ЕС“, а </w:t>
      </w:r>
      <w:r w:rsidRPr="0011760E">
        <w:rPr>
          <w:b/>
        </w:rPr>
        <w:t>разход</w:t>
      </w:r>
      <w:r w:rsidR="00006243" w:rsidRPr="0011760E">
        <w:rPr>
          <w:b/>
        </w:rPr>
        <w:t>ът</w:t>
      </w:r>
      <w:r w:rsidRPr="0011760E">
        <w:rPr>
          <w:b/>
        </w:rPr>
        <w:t xml:space="preserve"> за невъзстановим ДДС</w:t>
      </w:r>
      <w:r w:rsidRPr="0011760E">
        <w:t xml:space="preserve"> се посочва в същия бюджетен ред, </w:t>
      </w:r>
      <w:r w:rsidRPr="0011760E">
        <w:rPr>
          <w:b/>
        </w:rPr>
        <w:t>подколона „Невъзстановим ДДС</w:t>
      </w:r>
      <w:r w:rsidRPr="0011760E">
        <w:t xml:space="preserve">“. </w:t>
      </w:r>
    </w:p>
    <w:p w14:paraId="2F4730AC" w14:textId="1B021743" w:rsidR="0011760E" w:rsidRPr="0011760E" w:rsidRDefault="0011760E" w:rsidP="00A917E8">
      <w:pPr>
        <w:spacing w:line="360" w:lineRule="auto"/>
        <w:ind w:firstLine="708"/>
        <w:jc w:val="both"/>
        <w:rPr>
          <w:b/>
        </w:rPr>
      </w:pPr>
      <w:r w:rsidRPr="0011760E">
        <w:rPr>
          <w:b/>
        </w:rPr>
        <w:t>Разходът за услуги, предоставени от представител по индустриална собственост</w:t>
      </w:r>
      <w:r>
        <w:rPr>
          <w:b/>
        </w:rPr>
        <w:t>,</w:t>
      </w:r>
      <w:r w:rsidRPr="0011760E">
        <w:rPr>
          <w:b/>
        </w:rPr>
        <w:t xml:space="preserve"> се включва само в бюджета на кандидата.</w:t>
      </w:r>
    </w:p>
    <w:p w14:paraId="05699A1C" w14:textId="743E4F6F" w:rsidR="00006243" w:rsidRDefault="00006243" w:rsidP="00A917E8">
      <w:pPr>
        <w:spacing w:line="360" w:lineRule="auto"/>
        <w:ind w:firstLine="708"/>
        <w:jc w:val="both"/>
      </w:pPr>
      <w:r w:rsidRPr="0011760E">
        <w:rPr>
          <w:b/>
        </w:rPr>
        <w:t>Преките разходи за такси</w:t>
      </w:r>
      <w:r w:rsidRPr="0011760E">
        <w:t xml:space="preserve"> са без ДДС и се попълват в бюджета  в колона „БФП“, подколона „ЕС“.</w:t>
      </w:r>
    </w:p>
    <w:p w14:paraId="74DB2121" w14:textId="082FDD3D" w:rsidR="0011760E" w:rsidRDefault="0011760E" w:rsidP="00A917E8">
      <w:pPr>
        <w:spacing w:line="360" w:lineRule="auto"/>
        <w:ind w:firstLine="708"/>
        <w:jc w:val="both"/>
      </w:pPr>
      <w:r>
        <w:lastRenderedPageBreak/>
        <w:t>При необходимост могат да бъдат добавяни подредове взависимост от броя на обектите, включени в проектното предложение, както и за разходи за партньора.</w:t>
      </w:r>
    </w:p>
    <w:p w14:paraId="4A4E95AF" w14:textId="3DFD498D" w:rsidR="00E56820" w:rsidRDefault="00B60448" w:rsidP="00A917E8">
      <w:pPr>
        <w:spacing w:line="360" w:lineRule="auto"/>
        <w:ind w:firstLine="708"/>
        <w:jc w:val="both"/>
      </w:pPr>
      <w:r w:rsidRPr="00B60448">
        <w:t>След като сте въвели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„Дейност“ и „Индикатори“.</w:t>
      </w:r>
    </w:p>
    <w:p w14:paraId="62270B72" w14:textId="112FE736"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p>
    <w:p w14:paraId="2E51458C" w14:textId="77777777" w:rsidR="005552C5" w:rsidRDefault="005552C5" w:rsidP="006131A8">
      <w:pPr>
        <w:spacing w:line="360" w:lineRule="auto"/>
        <w:jc w:val="both"/>
        <w:rPr>
          <w:rFonts w:asciiTheme="minorHAnsi" w:hAnsiTheme="minorHAnsi"/>
          <w:b/>
          <w:caps/>
          <w:u w:val="single"/>
        </w:rPr>
      </w:pPr>
    </w:p>
    <w:p w14:paraId="0F69D012" w14:textId="0FE6FC8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B767E7">
        <w:rPr>
          <w:rFonts w:ascii="Times New Roman Bold" w:hAnsi="Times New Roman Bold"/>
          <w:b/>
          <w:caps/>
          <w:u w:val="single"/>
        </w:rPr>
        <w:t>8</w:t>
      </w:r>
      <w:r w:rsidRPr="006131A8">
        <w:rPr>
          <w:rFonts w:ascii="Times New Roman Bold" w:hAnsi="Times New Roman Bold"/>
          <w:b/>
          <w:caps/>
          <w:u w:val="single"/>
        </w:rPr>
        <w:t>. Финансова информация – източници на финансиране (в лева)</w:t>
      </w:r>
    </w:p>
    <w:p w14:paraId="5A71D7D5" w14:textId="1B992831" w:rsidR="00892941" w:rsidRPr="000604A0" w:rsidRDefault="00892941" w:rsidP="00892941">
      <w:pPr>
        <w:spacing w:line="360" w:lineRule="auto"/>
        <w:ind w:firstLine="709"/>
        <w:jc w:val="both"/>
        <w:rPr>
          <w:b/>
        </w:rPr>
      </w:pPr>
      <w:r>
        <w:rPr>
          <w:b/>
          <w:bCs/>
          <w:u w:val="single"/>
        </w:rPr>
        <w:t xml:space="preserve">В случай че </w:t>
      </w:r>
      <w:r w:rsidRPr="000604A0">
        <w:rPr>
          <w:rFonts w:eastAsia="SimSun"/>
          <w:b/>
          <w:bCs/>
          <w:lang w:eastAsia="zh-CN"/>
        </w:rPr>
        <w:t xml:space="preserve">средствата за </w:t>
      </w:r>
      <w:r w:rsidR="00B767E7">
        <w:rPr>
          <w:rFonts w:eastAsia="SimSun"/>
          <w:b/>
          <w:bCs/>
          <w:lang w:eastAsia="zh-CN"/>
        </w:rPr>
        <w:t>изпълнение на проектното предложение</w:t>
      </w:r>
      <w:r w:rsidRPr="000604A0">
        <w:rPr>
          <w:rFonts w:eastAsia="SimSun"/>
          <w:b/>
          <w:bCs/>
          <w:lang w:eastAsia="zh-CN"/>
        </w:rPr>
        <w:t xml:space="preserve"> </w:t>
      </w:r>
      <w:r>
        <w:rPr>
          <w:rFonts w:eastAsia="SimSun"/>
          <w:b/>
          <w:bCs/>
          <w:lang w:eastAsia="zh-CN"/>
        </w:rPr>
        <w:t xml:space="preserve">са в рамките на </w:t>
      </w:r>
      <w:r w:rsidRPr="000604A0">
        <w:rPr>
          <w:rFonts w:eastAsia="SimSun"/>
          <w:b/>
          <w:bCs/>
          <w:lang w:eastAsia="zh-CN"/>
        </w:rPr>
        <w:t>максималния размер на финансиране на предложение</w:t>
      </w:r>
      <w:r w:rsidR="007259C2">
        <w:rPr>
          <w:rFonts w:eastAsia="SimSun"/>
          <w:b/>
          <w:bCs/>
          <w:lang w:eastAsia="zh-CN"/>
        </w:rPr>
        <w:t>то</w:t>
      </w:r>
      <w:r w:rsidRPr="000604A0">
        <w:rPr>
          <w:rFonts w:eastAsia="SimSun"/>
          <w:b/>
          <w:bCs/>
          <w:lang w:eastAsia="zh-CN"/>
        </w:rPr>
        <w:t xml:space="preserve"> по процедурата съгласно т. </w:t>
      </w:r>
      <w:r>
        <w:rPr>
          <w:rFonts w:eastAsia="SimSun"/>
          <w:b/>
          <w:bCs/>
          <w:lang w:eastAsia="zh-CN"/>
        </w:rPr>
        <w:t>12</w:t>
      </w:r>
      <w:r w:rsidR="003C3BC7">
        <w:rPr>
          <w:rFonts w:eastAsia="SimSun"/>
          <w:b/>
          <w:bCs/>
          <w:lang w:eastAsia="zh-CN"/>
        </w:rPr>
        <w:t xml:space="preserve"> от </w:t>
      </w:r>
      <w:r w:rsidR="00B767E7">
        <w:rPr>
          <w:rFonts w:eastAsia="SimSun"/>
          <w:b/>
          <w:bCs/>
          <w:lang w:eastAsia="zh-CN"/>
        </w:rPr>
        <w:t>Условия</w:t>
      </w:r>
      <w:r w:rsidR="003172C8">
        <w:rPr>
          <w:rFonts w:eastAsia="SimSun"/>
          <w:b/>
          <w:bCs/>
          <w:lang w:eastAsia="zh-CN"/>
        </w:rPr>
        <w:t>та за кандидатстване</w:t>
      </w:r>
      <w:r w:rsidRPr="000604A0">
        <w:rPr>
          <w:rFonts w:eastAsia="SimSun"/>
          <w:b/>
          <w:bCs/>
          <w:lang w:eastAsia="zh-CN"/>
        </w:rPr>
        <w:t>,</w:t>
      </w:r>
      <w:r w:rsidRPr="000604A0">
        <w:rPr>
          <w:bCs/>
        </w:rPr>
        <w:t xml:space="preserve"> </w:t>
      </w:r>
      <w:r w:rsidRPr="001B5E1C">
        <w:rPr>
          <w:bCs/>
        </w:rPr>
        <w:t xml:space="preserve">не се налага кандидатът да извършва промени в информацията в секция </w:t>
      </w:r>
      <w:r w:rsidR="00B767E7">
        <w:rPr>
          <w:bCs/>
        </w:rPr>
        <w:t>8</w:t>
      </w:r>
      <w:r w:rsidRPr="001B5E1C">
        <w:rPr>
          <w:bCs/>
        </w:rPr>
        <w:t xml:space="preserve"> от Формуляра за кандидатстване, която е генерирана автоматично от системата. </w:t>
      </w:r>
    </w:p>
    <w:p w14:paraId="74929787" w14:textId="5B65EC49" w:rsidR="00F84A24" w:rsidRDefault="00F84A24" w:rsidP="006131A8">
      <w:pPr>
        <w:spacing w:line="360" w:lineRule="auto"/>
        <w:jc w:val="both"/>
        <w:rPr>
          <w:b/>
          <w:bCs/>
          <w:u w:val="single"/>
        </w:rPr>
      </w:pPr>
      <w:bookmarkStart w:id="0" w:name="_Hlk110852552"/>
    </w:p>
    <w:p w14:paraId="6D4264E4" w14:textId="341A693F"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0"/>
      <w:r w:rsidR="003C3BC7">
        <w:rPr>
          <w:b/>
          <w:bCs/>
          <w:u w:val="single"/>
        </w:rPr>
        <w:t>9</w:t>
      </w:r>
      <w:r w:rsidRPr="006131A8">
        <w:rPr>
          <w:b/>
          <w:bCs/>
          <w:u w:val="single"/>
        </w:rPr>
        <w:t>. ФИНАНСОВА ИНФОРМАЦИЯ –ФИНАНСИРАНЕ ПО ОРГАНИЗАЦИЯ (В ЛЕВА)</w:t>
      </w:r>
    </w:p>
    <w:p w14:paraId="0C89C175" w14:textId="7C577417" w:rsidR="004D7427" w:rsidRDefault="00A53DF0" w:rsidP="007E7405">
      <w:pPr>
        <w:spacing w:line="360" w:lineRule="auto"/>
        <w:ind w:firstLine="709"/>
        <w:jc w:val="both"/>
        <w:rPr>
          <w:bCs/>
        </w:rPr>
      </w:pPr>
      <w:r w:rsidRPr="006131A8">
        <w:rPr>
          <w:bCs/>
        </w:rPr>
        <w:t xml:space="preserve">Информацията в секция </w:t>
      </w:r>
      <w:r w:rsidR="003C3BC7">
        <w:rPr>
          <w:bCs/>
        </w:rPr>
        <w:t>9</w:t>
      </w:r>
      <w:r w:rsidRPr="006131A8">
        <w:rPr>
          <w:bCs/>
        </w:rPr>
        <w:t xml:space="preserve"> от Формуляра за кандидатстване се генерира автоматично от системата. </w:t>
      </w:r>
    </w:p>
    <w:p w14:paraId="1441DB14" w14:textId="77777777" w:rsidR="003172C8" w:rsidRDefault="003172C8" w:rsidP="003172C8">
      <w:pPr>
        <w:spacing w:line="360" w:lineRule="auto"/>
        <w:jc w:val="both"/>
        <w:rPr>
          <w:b/>
          <w:bCs/>
          <w:u w:val="single"/>
        </w:rPr>
      </w:pPr>
    </w:p>
    <w:p w14:paraId="4A7FEB2B" w14:textId="387EEAA7" w:rsidR="003172C8" w:rsidRPr="003172C8" w:rsidRDefault="003172C8" w:rsidP="003172C8">
      <w:pPr>
        <w:spacing w:line="360" w:lineRule="auto"/>
        <w:jc w:val="both"/>
        <w:rPr>
          <w:b/>
          <w:bCs/>
          <w:u w:val="single"/>
        </w:rPr>
      </w:pPr>
      <w:r w:rsidRPr="003172C8">
        <w:rPr>
          <w:b/>
          <w:bCs/>
          <w:u w:val="single"/>
        </w:rPr>
        <w:t xml:space="preserve">ПОПЪЛВАНЕ НА СЕКЦИЯ </w:t>
      </w:r>
      <w:r>
        <w:rPr>
          <w:b/>
          <w:bCs/>
          <w:u w:val="single"/>
        </w:rPr>
        <w:t>10</w:t>
      </w:r>
      <w:r w:rsidRPr="003172C8">
        <w:rPr>
          <w:b/>
          <w:bCs/>
          <w:u w:val="single"/>
        </w:rPr>
        <w:t xml:space="preserve">. ФИНАНСОВА ИНФОРМАЦИЯ –ФИНАНСИРАНЕ ПО </w:t>
      </w:r>
      <w:r>
        <w:rPr>
          <w:b/>
          <w:bCs/>
          <w:u w:val="single"/>
        </w:rPr>
        <w:t xml:space="preserve">ДЕЙНОСТИ </w:t>
      </w:r>
      <w:r w:rsidRPr="003172C8">
        <w:rPr>
          <w:b/>
          <w:bCs/>
          <w:u w:val="single"/>
        </w:rPr>
        <w:t>(В ЛЕВА)</w:t>
      </w:r>
    </w:p>
    <w:p w14:paraId="07E6C5BA" w14:textId="3BB864D4" w:rsidR="003C3BC7" w:rsidRPr="003172C8" w:rsidRDefault="003172C8" w:rsidP="003172C8">
      <w:pPr>
        <w:spacing w:line="360" w:lineRule="auto"/>
        <w:ind w:firstLine="708"/>
        <w:jc w:val="both"/>
        <w:rPr>
          <w:bCs/>
        </w:rPr>
      </w:pPr>
      <w:r w:rsidRPr="003172C8">
        <w:rPr>
          <w:bCs/>
        </w:rPr>
        <w:t>Информацията в секция 10 от Формуляра за кандидатстване се генерира автоматично от системата.</w:t>
      </w:r>
    </w:p>
    <w:p w14:paraId="144ACA5C" w14:textId="77777777" w:rsidR="003172C8" w:rsidRDefault="003172C8" w:rsidP="003C3BC7">
      <w:pPr>
        <w:spacing w:line="360" w:lineRule="auto"/>
        <w:jc w:val="both"/>
        <w:rPr>
          <w:b/>
          <w:bCs/>
          <w:u w:val="single"/>
        </w:rPr>
      </w:pPr>
    </w:p>
    <w:p w14:paraId="243FD35A" w14:textId="45CAF232" w:rsidR="003C3BC7" w:rsidRPr="003C3BC7" w:rsidRDefault="003C3BC7" w:rsidP="003C3BC7">
      <w:pPr>
        <w:spacing w:line="360" w:lineRule="auto"/>
        <w:jc w:val="both"/>
        <w:rPr>
          <w:b/>
          <w:bCs/>
          <w:u w:val="single"/>
        </w:rPr>
      </w:pPr>
      <w:r w:rsidRPr="006131A8">
        <w:rPr>
          <w:b/>
          <w:bCs/>
          <w:u w:val="single"/>
        </w:rPr>
        <w:t xml:space="preserve">ПОПЪЛВАНЕ НА СЕКЦИЯ </w:t>
      </w:r>
      <w:r w:rsidRPr="003C3BC7">
        <w:rPr>
          <w:b/>
          <w:bCs/>
          <w:u w:val="single"/>
        </w:rPr>
        <w:t>11. ПЛАН ЗА ВЪНШНО ВЪЗЛАГАНЕ</w:t>
      </w:r>
    </w:p>
    <w:p w14:paraId="15BA508B" w14:textId="08701E48" w:rsidR="003C3BC7" w:rsidRPr="00DC7B50" w:rsidRDefault="003C3BC7" w:rsidP="003C3BC7">
      <w:pPr>
        <w:spacing w:before="100" w:beforeAutospacing="1" w:after="100" w:afterAutospacing="1"/>
        <w:ind w:firstLine="708"/>
        <w:jc w:val="both"/>
        <w:outlineLvl w:val="2"/>
        <w:rPr>
          <w:b/>
          <w:bCs/>
          <w:u w:val="single"/>
        </w:rPr>
      </w:pPr>
      <w:r>
        <w:t>В</w:t>
      </w:r>
      <w:r w:rsidRPr="003C3BC7">
        <w:t xml:space="preserve"> секция </w:t>
      </w:r>
      <w:r>
        <w:t>11</w:t>
      </w:r>
      <w:r w:rsidRPr="003C3BC7">
        <w:t xml:space="preserve"> от Формуляра за </w:t>
      </w:r>
      <w:r w:rsidRPr="00DC7B50">
        <w:t xml:space="preserve">кандидатстване се попълва информация за планираните процедури </w:t>
      </w:r>
      <w:r w:rsidR="00DC7B50" w:rsidRPr="00DC7B50">
        <w:t>за външно възлагане.</w:t>
      </w:r>
    </w:p>
    <w:p w14:paraId="495B514B" w14:textId="5248E37C"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B114BD">
        <w:rPr>
          <w:b/>
          <w:bCs/>
          <w:u w:val="single"/>
        </w:rPr>
        <w:t>12</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006FEAC8" w:rsidR="00003BFF" w:rsidRPr="00DC7B50" w:rsidRDefault="00003BFF" w:rsidP="00AA2AE6">
      <w:pPr>
        <w:spacing w:line="360" w:lineRule="auto"/>
        <w:ind w:firstLine="708"/>
        <w:jc w:val="both"/>
      </w:pPr>
      <w:r w:rsidRPr="00DC7B50">
        <w:lastRenderedPageBreak/>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65AF5F16"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11706D" w:rsidRPr="0011706D">
        <w:rPr>
          <w:b/>
          <w:position w:val="-1"/>
          <w:lang w:eastAsia="en-US"/>
        </w:rPr>
        <w:t>Дейности за организация и управление на проекта и дейности по информиране и публичност</w:t>
      </w:r>
      <w:r w:rsidRPr="00DC7B50">
        <w:rPr>
          <w:b/>
          <w:position w:val="-1"/>
          <w:lang w:eastAsia="en-US"/>
        </w:rPr>
        <w:t xml:space="preserve">“ </w:t>
      </w:r>
      <w:r w:rsidRPr="00DC7B50">
        <w:rPr>
          <w:bCs/>
          <w:position w:val="-1"/>
          <w:lang w:eastAsia="en-US"/>
        </w:rPr>
        <w:t>(задължително поле)</w:t>
      </w:r>
    </w:p>
    <w:p w14:paraId="11989650" w14:textId="1C73476D" w:rsidR="007259C2" w:rsidRPr="007C3EC1" w:rsidRDefault="00892941" w:rsidP="007C3EC1">
      <w:pPr>
        <w:spacing w:line="360" w:lineRule="auto"/>
        <w:ind w:firstLine="708"/>
        <w:jc w:val="both"/>
        <w:rPr>
          <w:bCs/>
          <w:position w:val="-1"/>
          <w:lang w:eastAsia="en-US"/>
        </w:rPr>
      </w:pPr>
      <w:r w:rsidRPr="00DC7B50">
        <w:rPr>
          <w:bCs/>
          <w:position w:val="-1"/>
          <w:lang w:eastAsia="en-US"/>
        </w:rPr>
        <w:t xml:space="preserve">В това поле кандидатът следва да опише </w:t>
      </w:r>
      <w:r w:rsidR="00DC7B50" w:rsidRPr="00DC7B50">
        <w:rPr>
          <w:bCs/>
          <w:position w:val="-1"/>
          <w:lang w:eastAsia="en-US"/>
        </w:rPr>
        <w:t>какви дейности за административно и финансово управление (включително експерт/и, който/които ще участва/т в управлението на проекта) и дейности за информация, комуникация и публичност ще изпълни в рамките на предложението за изпълнение на инвестицията, като посочи информация относно съответствието на планирани мерки по публичност и комуникация с условията и изискванията, описани в РЕГЛАМ</w:t>
      </w:r>
      <w:r w:rsidR="00DC7B50">
        <w:rPr>
          <w:bCs/>
          <w:position w:val="-1"/>
          <w:lang w:eastAsia="en-US"/>
        </w:rPr>
        <w:t>ЕНТ (ЕС) 2021/241</w:t>
      </w:r>
      <w:r w:rsidR="00DC7B50" w:rsidRPr="00DC7B50">
        <w:rPr>
          <w:bCs/>
          <w:position w:val="-1"/>
          <w:lang w:eastAsia="en-US"/>
        </w:rPr>
        <w:t xml:space="preserve"> </w:t>
      </w:r>
      <w:r w:rsidR="00DC7B50">
        <w:rPr>
          <w:bCs/>
          <w:position w:val="-1"/>
          <w:lang w:eastAsia="en-US"/>
        </w:rPr>
        <w:t>и т. 8.2</w:t>
      </w:r>
      <w:r w:rsidR="00DC7B50" w:rsidRPr="00892941">
        <w:rPr>
          <w:bCs/>
          <w:position w:val="-1"/>
          <w:lang w:eastAsia="en-US"/>
        </w:rPr>
        <w:t xml:space="preserve"> от </w:t>
      </w:r>
      <w:r w:rsidR="00DC7B50">
        <w:rPr>
          <w:bCs/>
          <w:position w:val="-1"/>
          <w:lang w:eastAsia="en-US"/>
        </w:rPr>
        <w:t>Условията</w:t>
      </w:r>
      <w:r w:rsidR="007C3EC1">
        <w:rPr>
          <w:bCs/>
          <w:position w:val="-1"/>
          <w:lang w:eastAsia="en-US"/>
        </w:rPr>
        <w:t xml:space="preserve"> и Р</w:t>
      </w:r>
      <w:r w:rsidR="007C3EC1" w:rsidRPr="007C3EC1">
        <w:rPr>
          <w:bCs/>
          <w:position w:val="-1"/>
          <w:lang w:eastAsia="en-US"/>
        </w:rPr>
        <w:t>ъководство</w:t>
      </w:r>
      <w:r w:rsidR="007C3EC1">
        <w:rPr>
          <w:bCs/>
          <w:position w:val="-1"/>
          <w:lang w:eastAsia="en-US"/>
        </w:rPr>
        <w:t xml:space="preserve">то </w:t>
      </w:r>
      <w:r w:rsidR="007C3EC1" w:rsidRPr="007C3EC1">
        <w:rPr>
          <w:bCs/>
          <w:position w:val="-1"/>
          <w:lang w:eastAsia="en-US"/>
        </w:rPr>
        <w:t>за</w:t>
      </w:r>
      <w:r w:rsidR="007C3EC1">
        <w:rPr>
          <w:bCs/>
          <w:position w:val="-1"/>
          <w:lang w:eastAsia="en-US"/>
        </w:rPr>
        <w:t xml:space="preserve"> </w:t>
      </w:r>
      <w:r w:rsidR="007C3EC1" w:rsidRPr="007C3EC1">
        <w:rPr>
          <w:bCs/>
          <w:position w:val="-1"/>
          <w:lang w:eastAsia="en-US"/>
        </w:rPr>
        <w:t>изпълнение и отчитане на инвестициите по договор с краен получател</w:t>
      </w:r>
      <w:r w:rsidR="007C3EC1">
        <w:rPr>
          <w:bCs/>
          <w:position w:val="-1"/>
          <w:lang w:eastAsia="en-US"/>
        </w:rPr>
        <w:t>.</w:t>
      </w:r>
    </w:p>
    <w:p w14:paraId="4373D82B" w14:textId="0C2D3C3A"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3E6C46BA" w14:textId="0D8E6D21" w:rsidR="00DC7B50" w:rsidRPr="00892941" w:rsidRDefault="00DC7B50" w:rsidP="00892941">
      <w:pPr>
        <w:spacing w:line="360" w:lineRule="auto"/>
        <w:ind w:firstLine="708"/>
        <w:jc w:val="both"/>
        <w:rPr>
          <w:bCs/>
          <w:position w:val="-1"/>
          <w:lang w:eastAsia="en-US"/>
        </w:rPr>
      </w:pPr>
      <w:r w:rsidRPr="00DC7B50">
        <w:rPr>
          <w:bCs/>
          <w:position w:val="-1"/>
          <w:lang w:eastAsia="en-US"/>
        </w:rPr>
        <w:t>В това поле кандидатът следва да опише какви мерки ще се предприемат от водещата организация и партньор/ите (ако е приложимо)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p w14:paraId="5848EEE1" w14:textId="77777777" w:rsidR="00EC02C5" w:rsidRPr="00EC02C5" w:rsidRDefault="00EC02C5" w:rsidP="00EC02C5">
      <w:pPr>
        <w:spacing w:line="360" w:lineRule="auto"/>
        <w:ind w:firstLine="708"/>
        <w:jc w:val="both"/>
      </w:pPr>
    </w:p>
    <w:p w14:paraId="6494112C" w14:textId="36B9160C"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DC7B50">
        <w:rPr>
          <w:b/>
          <w:caps/>
          <w:position w:val="-1"/>
          <w:u w:val="thick" w:color="000000"/>
          <w:lang w:eastAsia="en-US"/>
        </w:rPr>
        <w:t>3</w:t>
      </w:r>
      <w:r w:rsidRPr="006131A8">
        <w:rPr>
          <w:b/>
          <w:caps/>
          <w:position w:val="-1"/>
          <w:u w:val="thick" w:color="000000"/>
          <w:lang w:eastAsia="en-US"/>
        </w:rPr>
        <w:t>. Е-декларации</w:t>
      </w:r>
    </w:p>
    <w:p w14:paraId="60256E4A" w14:textId="465B96B2" w:rsidR="006568E8" w:rsidRPr="006568E8" w:rsidRDefault="006568E8" w:rsidP="006568E8">
      <w:pPr>
        <w:spacing w:after="240" w:line="360" w:lineRule="auto"/>
        <w:ind w:firstLine="709"/>
        <w:jc w:val="both"/>
        <w:rPr>
          <w:szCs w:val="20"/>
          <w:lang w:eastAsia="en-GB"/>
        </w:rPr>
      </w:pPr>
      <w:r w:rsidRPr="006568E8">
        <w:rPr>
          <w:szCs w:val="20"/>
          <w:lang w:eastAsia="en-GB"/>
        </w:rPr>
        <w:t>При отварянето на секция 1</w:t>
      </w:r>
      <w:r w:rsidR="00DC7B50">
        <w:rPr>
          <w:szCs w:val="20"/>
          <w:lang w:eastAsia="en-GB"/>
        </w:rPr>
        <w:t>3</w:t>
      </w:r>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003172C8">
        <w:rPr>
          <w:szCs w:val="20"/>
          <w:lang w:eastAsia="en-GB"/>
        </w:rPr>
        <w:t>(Приложение</w:t>
      </w:r>
      <w:r w:rsidRPr="006568E8">
        <w:rPr>
          <w:szCs w:val="20"/>
          <w:lang w:eastAsia="en-GB"/>
        </w:rPr>
        <w:t xml:space="preserve"> към </w:t>
      </w:r>
      <w:r w:rsidR="00FF552A">
        <w:rPr>
          <w:szCs w:val="20"/>
          <w:lang w:eastAsia="en-GB"/>
        </w:rPr>
        <w:t>Условията</w:t>
      </w:r>
      <w:r w:rsidRPr="006568E8">
        <w:rPr>
          <w:szCs w:val="20"/>
          <w:lang w:eastAsia="en-GB"/>
        </w:rPr>
        <w:t xml:space="preserve">), Декларация за </w:t>
      </w:r>
      <w:r>
        <w:rPr>
          <w:szCs w:val="20"/>
          <w:lang w:eastAsia="en-GB"/>
        </w:rPr>
        <w:t xml:space="preserve">спазване на изискванията по </w:t>
      </w:r>
      <w:r w:rsidRPr="006568E8">
        <w:rPr>
          <w:szCs w:val="20"/>
          <w:lang w:eastAsia="en-GB"/>
        </w:rPr>
        <w:t>т. т. 19</w:t>
      </w:r>
      <w:r w:rsidR="0011760E">
        <w:rPr>
          <w:szCs w:val="20"/>
          <w:lang w:eastAsia="en-GB"/>
        </w:rPr>
        <w:t>,</w:t>
      </w:r>
      <w:r w:rsidRPr="006568E8">
        <w:rPr>
          <w:szCs w:val="20"/>
          <w:lang w:eastAsia="en-GB"/>
        </w:rPr>
        <w:t xml:space="preserve"> 21</w:t>
      </w:r>
      <w:r w:rsidR="0011760E">
        <w:rPr>
          <w:szCs w:val="20"/>
          <w:lang w:eastAsia="en-GB"/>
        </w:rPr>
        <w:t>, 28 и 29</w:t>
      </w:r>
      <w:r w:rsidRPr="006568E8">
        <w:rPr>
          <w:szCs w:val="20"/>
          <w:lang w:eastAsia="en-GB"/>
        </w:rPr>
        <w:t xml:space="preserve"> от Рамка за държавна помощ за научни изследвания, развитие и иновации </w:t>
      </w:r>
      <w:r w:rsidR="003172C8">
        <w:rPr>
          <w:szCs w:val="20"/>
          <w:lang w:eastAsia="en-GB"/>
        </w:rPr>
        <w:t>(Приложение</w:t>
      </w:r>
      <w:r w:rsidRPr="006568E8">
        <w:rPr>
          <w:szCs w:val="20"/>
          <w:lang w:eastAsia="en-GB"/>
        </w:rPr>
        <w:t xml:space="preserve"> към </w:t>
      </w:r>
      <w:r w:rsidR="00FF552A">
        <w:rPr>
          <w:szCs w:val="20"/>
          <w:lang w:eastAsia="en-GB"/>
        </w:rPr>
        <w:t>Условията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самооценка на принципа за ненанасяне на значителни вреди (DNSH)-меки мерки</w:t>
      </w:r>
      <w:r w:rsidR="001A328D" w:rsidRPr="001A328D">
        <w:rPr>
          <w:szCs w:val="20"/>
          <w:lang w:eastAsia="en-GB"/>
        </w:rPr>
        <w:t>.</w:t>
      </w:r>
      <w:r w:rsidR="001A328D">
        <w:rPr>
          <w:szCs w:val="20"/>
          <w:lang w:eastAsia="en-GB"/>
        </w:rPr>
        <w:t xml:space="preserve"> </w:t>
      </w:r>
    </w:p>
    <w:p w14:paraId="44DC7C7F" w14:textId="364067A4" w:rsidR="00925943" w:rsidRPr="006131A8" w:rsidRDefault="00F84A24" w:rsidP="00925943">
      <w:pPr>
        <w:spacing w:line="360" w:lineRule="auto"/>
        <w:jc w:val="both"/>
        <w:rPr>
          <w:b/>
          <w:position w:val="-1"/>
          <w:u w:val="thick" w:color="000000"/>
          <w:lang w:eastAsia="en-US"/>
        </w:rPr>
      </w:pPr>
      <w:r w:rsidRPr="006131A8">
        <w:rPr>
          <w:noProof/>
          <w:sz w:val="20"/>
          <w:szCs w:val="20"/>
          <w:lang w:val="en-GB" w:eastAsia="en-GB"/>
        </w:rPr>
        <w:lastRenderedPageBreak/>
        <mc:AlternateContent>
          <mc:Choice Requires="wps">
            <w:drawing>
              <wp:anchor distT="0" distB="0" distL="114300" distR="114300" simplePos="0" relativeHeight="251659264" behindDoc="0" locked="0" layoutInCell="1" allowOverlap="1" wp14:anchorId="67730FF7" wp14:editId="2F602530">
                <wp:simplePos x="0" y="0"/>
                <wp:positionH relativeFrom="column">
                  <wp:posOffset>3806825</wp:posOffset>
                </wp:positionH>
                <wp:positionV relativeFrom="paragraph">
                  <wp:posOffset>848360</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9A1C6" id="Oval 4" o:spid="_x0000_s1026" style="position:absolute;margin-left:299.75pt;margin-top:66.8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" filled="f" strokecolor="red" strokeweight="2pt"/>
            </w:pict>
          </mc:Fallback>
        </mc:AlternateContent>
      </w:r>
      <w:r w:rsidR="00925943" w:rsidRPr="006131A8">
        <w:rPr>
          <w:noProof/>
          <w:sz w:val="20"/>
          <w:szCs w:val="20"/>
          <w:lang w:val="en-GB" w:eastAsia="en-GB"/>
        </w:rPr>
        <w:drawing>
          <wp:inline distT="0" distB="0" distL="0" distR="0" wp14:anchorId="43B09216" wp14:editId="2258EC57">
            <wp:extent cx="5918200" cy="3329305"/>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18200" cy="3329305"/>
                    </a:xfrm>
                    <a:prstGeom prst="rect">
                      <a:avLst/>
                    </a:prstGeom>
                  </pic:spPr>
                </pic:pic>
              </a:graphicData>
            </a:graphic>
          </wp:inline>
        </w:drawing>
      </w:r>
    </w:p>
    <w:p w14:paraId="725993A5" w14:textId="0D8712DA"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Pr>
          <w:noProof/>
          <w:szCs w:val="20"/>
        </w:rPr>
        <w:t>3</w:t>
      </w:r>
      <w:r w:rsidRPr="006568E8">
        <w:rPr>
          <w:noProof/>
          <w:szCs w:val="20"/>
        </w:rPr>
        <w:t xml:space="preserve">.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1A6DC858" w14:textId="353BE7F0" w:rsidR="000764C1" w:rsidRPr="006131A8" w:rsidRDefault="000764C1" w:rsidP="00925943">
      <w:pPr>
        <w:spacing w:line="360" w:lineRule="auto"/>
        <w:jc w:val="both"/>
        <w:rPr>
          <w:b/>
          <w:position w:val="-1"/>
          <w:u w:val="thick" w:color="000000"/>
          <w:lang w:eastAsia="en-US"/>
        </w:rPr>
      </w:pP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1"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1"/>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w:t>
      </w:r>
      <w:r w:rsidRPr="006131A8">
        <w:rPr>
          <w:noProof/>
          <w:szCs w:val="20"/>
        </w:rPr>
        <w:lastRenderedPageBreak/>
        <w:t xml:space="preserve">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77777777"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Pr>
          <w:b/>
          <w:caps/>
          <w:u w:val="single"/>
        </w:rPr>
        <w:t>4</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1D523EF7" w:rsidR="00F31C58" w:rsidRPr="006131A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23F3E66B"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Информационната система за Механизма всички подкрепящи документи, посочени в т. 1</w:t>
      </w:r>
      <w:r w:rsidR="00617431">
        <w:rPr>
          <w:b/>
        </w:rPr>
        <w:t>7</w:t>
      </w:r>
      <w:r w:rsidRPr="006568E8">
        <w:rPr>
          <w:b/>
        </w:rPr>
        <w:t xml:space="preserve"> от </w:t>
      </w:r>
      <w:r w:rsidR="00FF552A">
        <w:rPr>
          <w:b/>
        </w:rPr>
        <w:t>Условията</w:t>
      </w:r>
      <w:r w:rsidRPr="006568E8">
        <w:rPr>
          <w:b/>
        </w:rPr>
        <w:t>, които са приложими за предложението.</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lastRenderedPageBreak/>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6EB06BF3"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w:t>
      </w:r>
      <w:r w:rsidR="005855B6">
        <w:rPr>
          <w:b/>
          <w:bCs/>
        </w:rPr>
        <w:t>/и</w:t>
      </w:r>
      <w:r w:rsidR="00DA3D86" w:rsidRPr="00DA3D86">
        <w:rPr>
          <w:b/>
          <w:bCs/>
        </w:rPr>
        <w:t xml:space="preserve">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w:t>
      </w:r>
      <w:r w:rsidRPr="006131A8">
        <w:lastRenderedPageBreak/>
        <w:t xml:space="preserve">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lastRenderedPageBreak/>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lastRenderedPageBreak/>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5B65FB">
      <w:pPr>
        <w:spacing w:line="360" w:lineRule="auto"/>
        <w:jc w:val="both"/>
        <w:rPr>
          <w:b/>
        </w:rPr>
      </w:pPr>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BEBF0" w14:textId="77777777" w:rsidR="0097633A" w:rsidRDefault="0097633A" w:rsidP="00026308">
      <w:r>
        <w:separator/>
      </w:r>
    </w:p>
  </w:endnote>
  <w:endnote w:type="continuationSeparator" w:id="0">
    <w:p w14:paraId="08A53A9E" w14:textId="77777777" w:rsidR="0097633A" w:rsidRDefault="0097633A" w:rsidP="00026308">
      <w:r>
        <w:continuationSeparator/>
      </w:r>
    </w:p>
  </w:endnote>
  <w:endnote w:type="continuationNotice" w:id="1">
    <w:p w14:paraId="69ECA4A3" w14:textId="77777777" w:rsidR="0097633A" w:rsidRDefault="0097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F917" w14:textId="777F9D77" w:rsidR="0067624A" w:rsidRDefault="0067624A" w:rsidP="00B3505C">
    <w:pPr>
      <w:pStyle w:val="Footer"/>
      <w:jc w:val="right"/>
    </w:pPr>
    <w:r>
      <w:fldChar w:fldCharType="begin"/>
    </w:r>
    <w:r>
      <w:instrText xml:space="preserve"> PAGE   \* MERGEFORMAT </w:instrText>
    </w:r>
    <w:r>
      <w:fldChar w:fldCharType="separate"/>
    </w:r>
    <w:r w:rsidR="0011760E">
      <w:rPr>
        <w:noProof/>
      </w:rPr>
      <w:t>12</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2AE24" w14:textId="77777777" w:rsidR="0097633A" w:rsidRDefault="0097633A" w:rsidP="00026308">
      <w:r>
        <w:separator/>
      </w:r>
    </w:p>
  </w:footnote>
  <w:footnote w:type="continuationSeparator" w:id="0">
    <w:p w14:paraId="67442E48" w14:textId="77777777" w:rsidR="0097633A" w:rsidRDefault="0097633A" w:rsidP="00026308">
      <w:r>
        <w:continuationSeparator/>
      </w:r>
    </w:p>
  </w:footnote>
  <w:footnote w:type="continuationNotice" w:id="1">
    <w:p w14:paraId="355ED06F" w14:textId="77777777" w:rsidR="0097633A" w:rsidRDefault="0097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7CC"/>
    <w:rsid w:val="00001571"/>
    <w:rsid w:val="000018E3"/>
    <w:rsid w:val="00001F40"/>
    <w:rsid w:val="0000371A"/>
    <w:rsid w:val="000038D3"/>
    <w:rsid w:val="00003BFF"/>
    <w:rsid w:val="00003E36"/>
    <w:rsid w:val="00005838"/>
    <w:rsid w:val="00006243"/>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20D2"/>
    <w:rsid w:val="000430A2"/>
    <w:rsid w:val="00043150"/>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2CC8"/>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60E"/>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2C8"/>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343C"/>
    <w:rsid w:val="0038381C"/>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C76"/>
    <w:rsid w:val="004335A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24D6"/>
    <w:rsid w:val="00502777"/>
    <w:rsid w:val="00503476"/>
    <w:rsid w:val="00503BA7"/>
    <w:rsid w:val="00504BC4"/>
    <w:rsid w:val="005104DF"/>
    <w:rsid w:val="00510F69"/>
    <w:rsid w:val="00511A62"/>
    <w:rsid w:val="005121F6"/>
    <w:rsid w:val="005125E8"/>
    <w:rsid w:val="00515EE0"/>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2BE9"/>
    <w:rsid w:val="00553EB0"/>
    <w:rsid w:val="005552C5"/>
    <w:rsid w:val="00555AF9"/>
    <w:rsid w:val="00557FA1"/>
    <w:rsid w:val="00560159"/>
    <w:rsid w:val="00560A53"/>
    <w:rsid w:val="0056110E"/>
    <w:rsid w:val="005624D1"/>
    <w:rsid w:val="00564101"/>
    <w:rsid w:val="00564A71"/>
    <w:rsid w:val="005661CC"/>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837"/>
    <w:rsid w:val="005C3F57"/>
    <w:rsid w:val="005C404D"/>
    <w:rsid w:val="005C42BD"/>
    <w:rsid w:val="005C445A"/>
    <w:rsid w:val="005C5AB9"/>
    <w:rsid w:val="005D0862"/>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181"/>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56AD"/>
    <w:rsid w:val="00736DA3"/>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DDB"/>
    <w:rsid w:val="007810F9"/>
    <w:rsid w:val="00781E1F"/>
    <w:rsid w:val="00782369"/>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3EC1"/>
    <w:rsid w:val="007C6826"/>
    <w:rsid w:val="007C6D58"/>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1CA5"/>
    <w:rsid w:val="00912E11"/>
    <w:rsid w:val="0091369F"/>
    <w:rsid w:val="00914043"/>
    <w:rsid w:val="00914DAB"/>
    <w:rsid w:val="0091526A"/>
    <w:rsid w:val="00915379"/>
    <w:rsid w:val="00916722"/>
    <w:rsid w:val="0092031B"/>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E46"/>
    <w:rsid w:val="0097549F"/>
    <w:rsid w:val="00975779"/>
    <w:rsid w:val="00975A55"/>
    <w:rsid w:val="00976221"/>
    <w:rsid w:val="0097633A"/>
    <w:rsid w:val="00976BBE"/>
    <w:rsid w:val="00977953"/>
    <w:rsid w:val="00980133"/>
    <w:rsid w:val="00981E10"/>
    <w:rsid w:val="00982593"/>
    <w:rsid w:val="00982D3A"/>
    <w:rsid w:val="00983089"/>
    <w:rsid w:val="0098391E"/>
    <w:rsid w:val="00983CCD"/>
    <w:rsid w:val="00985257"/>
    <w:rsid w:val="0098653B"/>
    <w:rsid w:val="009906A6"/>
    <w:rsid w:val="009911FF"/>
    <w:rsid w:val="009916C3"/>
    <w:rsid w:val="0099350E"/>
    <w:rsid w:val="00993C09"/>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3673"/>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14BD"/>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0DD"/>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1A14"/>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2A6E"/>
    <w:rsid w:val="00D938F4"/>
    <w:rsid w:val="00D94D59"/>
    <w:rsid w:val="00D958FE"/>
    <w:rsid w:val="00D95C45"/>
    <w:rsid w:val="00D97933"/>
    <w:rsid w:val="00DA0E1F"/>
    <w:rsid w:val="00DA1036"/>
    <w:rsid w:val="00DA31D5"/>
    <w:rsid w:val="00DA3949"/>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76D"/>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FB7"/>
    <w:rsid w:val="00E948D8"/>
    <w:rsid w:val="00E94AA5"/>
    <w:rsid w:val="00E96BA9"/>
    <w:rsid w:val="00E96E03"/>
    <w:rsid w:val="00E971D5"/>
    <w:rsid w:val="00E977E7"/>
    <w:rsid w:val="00E97CDF"/>
    <w:rsid w:val="00EA0409"/>
    <w:rsid w:val="00EA1C52"/>
    <w:rsid w:val="00EA2E89"/>
    <w:rsid w:val="00EA2EF3"/>
    <w:rsid w:val="00EA3197"/>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F48B0-B6DB-4C08-87A8-1C0D72D1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4302</Words>
  <Characters>24524</Characters>
  <Application>Microsoft Office Word</Application>
  <DocSecurity>0</DocSecurity>
  <Lines>204</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28769</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2025-10-16T09:24:00Z</dcterms:created>
  <dcterms:modified xsi:type="dcterms:W3CDTF">2025-10-16T09:24:00Z</dcterms:modified>
</cp:coreProperties>
</file>